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9F01C" w14:textId="6671B178" w:rsidR="00D26E5D" w:rsidRPr="00D26E5D" w:rsidRDefault="00D26E5D" w:rsidP="00D26E5D">
      <w:pPr>
        <w:spacing w:after="100" w:afterAutospacing="1"/>
        <w:rPr>
          <w:rFonts w:asciiTheme="majorHAnsi" w:eastAsia="Times New Roman" w:hAnsiTheme="majorHAnsi" w:cs="Poppins"/>
          <w:color w:val="000000" w:themeColor="text1"/>
          <w:kern w:val="0"/>
          <w14:ligatures w14:val="none"/>
        </w:rPr>
      </w:pPr>
      <w:r w:rsidRPr="00D26E5D">
        <w:rPr>
          <w:rFonts w:asciiTheme="majorHAnsi" w:eastAsia="Times New Roman" w:hAnsiTheme="majorHAnsi" w:cs="Poppins"/>
          <w:color w:val="000000" w:themeColor="text1"/>
          <w:kern w:val="0"/>
          <w14:ligatures w14:val="none"/>
        </w:rPr>
        <w:t xml:space="preserve">We are committed to ensuring digital accessibility for people with disabilities. We are continually improving the user experience for </w:t>
      </w:r>
      <w:r w:rsidRPr="00D26E5D">
        <w:rPr>
          <w:rFonts w:asciiTheme="majorHAnsi" w:eastAsia="Times New Roman" w:hAnsiTheme="majorHAnsi" w:cs="Poppins"/>
          <w:color w:val="000000" w:themeColor="text1"/>
          <w:kern w:val="0"/>
          <w14:ligatures w14:val="none"/>
        </w:rPr>
        <w:t>everyone and</w:t>
      </w:r>
      <w:r w:rsidRPr="00D26E5D">
        <w:rPr>
          <w:rFonts w:asciiTheme="majorHAnsi" w:eastAsia="Times New Roman" w:hAnsiTheme="majorHAnsi" w:cs="Poppins"/>
          <w:color w:val="000000" w:themeColor="text1"/>
          <w:kern w:val="0"/>
          <w14:ligatures w14:val="none"/>
        </w:rPr>
        <w:t xml:space="preserve"> applying the relevant accessibility standards.</w:t>
      </w:r>
    </w:p>
    <w:p w14:paraId="2E2D34D2" w14:textId="77777777" w:rsidR="00D26E5D" w:rsidRPr="00D26E5D" w:rsidRDefault="00D26E5D" w:rsidP="00D26E5D">
      <w:pPr>
        <w:spacing w:after="100" w:afterAutospacing="1"/>
        <w:outlineLvl w:val="1"/>
        <w:rPr>
          <w:rFonts w:asciiTheme="majorHAnsi" w:eastAsia="Times New Roman" w:hAnsiTheme="majorHAnsi" w:cs="Poppins"/>
          <w:b/>
          <w:bCs/>
          <w:color w:val="000000" w:themeColor="text1"/>
          <w:kern w:val="0"/>
          <w14:ligatures w14:val="none"/>
        </w:rPr>
      </w:pPr>
      <w:r w:rsidRPr="00D26E5D">
        <w:rPr>
          <w:rFonts w:asciiTheme="majorHAnsi" w:eastAsia="Times New Roman" w:hAnsiTheme="majorHAnsi" w:cs="Poppins"/>
          <w:b/>
          <w:bCs/>
          <w:color w:val="000000" w:themeColor="text1"/>
          <w:kern w:val="0"/>
          <w14:ligatures w14:val="none"/>
        </w:rPr>
        <w:t>Conformance status</w:t>
      </w:r>
    </w:p>
    <w:p w14:paraId="17501D2E" w14:textId="77777777" w:rsidR="00D26E5D" w:rsidRPr="00D26E5D" w:rsidRDefault="00D26E5D" w:rsidP="00D26E5D">
      <w:pPr>
        <w:spacing w:after="100" w:afterAutospacing="1"/>
        <w:rPr>
          <w:rFonts w:asciiTheme="majorHAnsi" w:eastAsia="Times New Roman" w:hAnsiTheme="majorHAnsi" w:cs="Poppins"/>
          <w:color w:val="000000" w:themeColor="text1"/>
          <w:kern w:val="0"/>
          <w14:ligatures w14:val="none"/>
        </w:rPr>
      </w:pPr>
      <w:r w:rsidRPr="00D26E5D">
        <w:rPr>
          <w:rFonts w:asciiTheme="majorHAnsi" w:eastAsia="Times New Roman" w:hAnsiTheme="majorHAnsi" w:cs="Poppins"/>
          <w:color w:val="000000" w:themeColor="text1"/>
          <w:kern w:val="0"/>
          <w14:ligatures w14:val="none"/>
        </w:rPr>
        <w:t>The </w:t>
      </w:r>
      <w:hyperlink r:id="rId4" w:tgtFrame="_blank" w:history="1">
        <w:r w:rsidRPr="00D26E5D">
          <w:rPr>
            <w:rFonts w:asciiTheme="majorHAnsi" w:eastAsia="Times New Roman" w:hAnsiTheme="majorHAnsi" w:cs="Poppins"/>
            <w:color w:val="000000" w:themeColor="text1"/>
            <w:kern w:val="0"/>
            <w:u w:val="single"/>
            <w14:ligatures w14:val="none"/>
          </w:rPr>
          <w:t>Web Content Access</w:t>
        </w:r>
        <w:r w:rsidRPr="00D26E5D">
          <w:rPr>
            <w:rFonts w:asciiTheme="majorHAnsi" w:eastAsia="Times New Roman" w:hAnsiTheme="majorHAnsi" w:cs="Poppins"/>
            <w:color w:val="000000" w:themeColor="text1"/>
            <w:kern w:val="0"/>
            <w:u w:val="single"/>
            <w14:ligatures w14:val="none"/>
          </w:rPr>
          <w:t>i</w:t>
        </w:r>
        <w:r w:rsidRPr="00D26E5D">
          <w:rPr>
            <w:rFonts w:asciiTheme="majorHAnsi" w:eastAsia="Times New Roman" w:hAnsiTheme="majorHAnsi" w:cs="Poppins"/>
            <w:color w:val="000000" w:themeColor="text1"/>
            <w:kern w:val="0"/>
            <w:u w:val="single"/>
            <w14:ligatures w14:val="none"/>
          </w:rPr>
          <w:t>bility Guidelines (WCAG) </w:t>
        </w:r>
      </w:hyperlink>
      <w:r w:rsidRPr="00D26E5D">
        <w:rPr>
          <w:rFonts w:asciiTheme="majorHAnsi" w:eastAsia="Times New Roman" w:hAnsiTheme="majorHAnsi" w:cs="Poppins"/>
          <w:color w:val="000000" w:themeColor="text1"/>
          <w:kern w:val="0"/>
          <w14:ligatures w14:val="none"/>
        </w:rPr>
        <w:t> defines requirements for designers and developers to improve accessibility for people with disabilities. It defines three levels of conformance: Level A, Level AA, and Level AAA. Our website is partially conformant with WCAG 2.1 level AA. Partially conformant means that some parts of the content do not fully conform to the accessibility standard.</w:t>
      </w:r>
    </w:p>
    <w:p w14:paraId="777C2CB9" w14:textId="77777777" w:rsidR="00D26E5D" w:rsidRPr="00D26E5D" w:rsidRDefault="00D26E5D" w:rsidP="00D26E5D">
      <w:pPr>
        <w:spacing w:after="100" w:afterAutospacing="1"/>
        <w:outlineLvl w:val="1"/>
        <w:rPr>
          <w:rFonts w:asciiTheme="majorHAnsi" w:eastAsia="Times New Roman" w:hAnsiTheme="majorHAnsi" w:cs="Poppins"/>
          <w:b/>
          <w:bCs/>
          <w:color w:val="000000" w:themeColor="text1"/>
          <w:kern w:val="0"/>
          <w14:ligatures w14:val="none"/>
        </w:rPr>
      </w:pPr>
      <w:r w:rsidRPr="00D26E5D">
        <w:rPr>
          <w:rFonts w:asciiTheme="majorHAnsi" w:eastAsia="Times New Roman" w:hAnsiTheme="majorHAnsi" w:cs="Poppins"/>
          <w:b/>
          <w:bCs/>
          <w:color w:val="000000" w:themeColor="text1"/>
          <w:kern w:val="0"/>
          <w14:ligatures w14:val="none"/>
        </w:rPr>
        <w:t>Feedback</w:t>
      </w:r>
    </w:p>
    <w:p w14:paraId="71CCAC31" w14:textId="77777777" w:rsidR="00D26E5D" w:rsidRPr="00D26E5D" w:rsidRDefault="00D26E5D" w:rsidP="00D26E5D">
      <w:pPr>
        <w:spacing w:after="100" w:afterAutospacing="1"/>
        <w:rPr>
          <w:rFonts w:asciiTheme="majorHAnsi" w:eastAsia="Times New Roman" w:hAnsiTheme="majorHAnsi" w:cs="Poppins"/>
          <w:color w:val="000000" w:themeColor="text1"/>
          <w:kern w:val="0"/>
          <w14:ligatures w14:val="none"/>
        </w:rPr>
      </w:pPr>
      <w:r w:rsidRPr="00D26E5D">
        <w:rPr>
          <w:rFonts w:asciiTheme="majorHAnsi" w:eastAsia="Times New Roman" w:hAnsiTheme="majorHAnsi" w:cs="Poppins"/>
          <w:color w:val="000000" w:themeColor="text1"/>
          <w:kern w:val="0"/>
          <w14:ligatures w14:val="none"/>
        </w:rPr>
        <w:t>We welcome your feedback on the accessibility of our website. Please let us know if you encounter accessibility barriers on our website. We try to respond to feedback within 5 business days.</w:t>
      </w:r>
    </w:p>
    <w:p w14:paraId="3C88E2B8" w14:textId="77777777" w:rsidR="00D26E5D" w:rsidRPr="00D26E5D" w:rsidRDefault="00D26E5D" w:rsidP="00D26E5D">
      <w:pPr>
        <w:rPr>
          <w:rFonts w:asciiTheme="majorHAnsi" w:hAnsiTheme="majorHAnsi"/>
          <w:color w:val="000000" w:themeColor="text1"/>
        </w:rPr>
      </w:pPr>
      <w:r w:rsidRPr="00D26E5D">
        <w:rPr>
          <w:rFonts w:asciiTheme="majorHAnsi" w:hAnsiTheme="majorHAnsi"/>
          <w:color w:val="000000" w:themeColor="text1"/>
        </w:rPr>
        <w:t xml:space="preserve">Hekla Ventures MA LLC DBA Happy Homes </w:t>
      </w:r>
    </w:p>
    <w:p w14:paraId="2B89A55C" w14:textId="77777777" w:rsidR="00D26E5D" w:rsidRPr="00D26E5D" w:rsidRDefault="00D26E5D" w:rsidP="00D26E5D">
      <w:pPr>
        <w:rPr>
          <w:rFonts w:asciiTheme="majorHAnsi" w:hAnsiTheme="majorHAnsi"/>
          <w:color w:val="000000" w:themeColor="text1"/>
        </w:rPr>
      </w:pPr>
    </w:p>
    <w:p w14:paraId="18467BED" w14:textId="6A6E7BA0" w:rsidR="00D26E5D" w:rsidRPr="00D26E5D" w:rsidRDefault="00D26E5D" w:rsidP="00D26E5D">
      <w:pPr>
        <w:rPr>
          <w:rFonts w:asciiTheme="majorHAnsi" w:hAnsiTheme="majorHAnsi"/>
          <w:color w:val="000000" w:themeColor="text1"/>
        </w:rPr>
      </w:pPr>
      <w:r w:rsidRPr="00D26E5D">
        <w:rPr>
          <w:rFonts w:asciiTheme="majorHAnsi" w:hAnsiTheme="majorHAnsi"/>
          <w:color w:val="000000" w:themeColor="text1"/>
        </w:rPr>
        <w:t>300 Baker Rd Suite 300 Concord MA 01742</w:t>
      </w:r>
    </w:p>
    <w:p w14:paraId="4C05979F" w14:textId="77777777" w:rsidR="00D26E5D" w:rsidRPr="00D26E5D" w:rsidRDefault="00D26E5D" w:rsidP="00D26E5D">
      <w:pPr>
        <w:rPr>
          <w:rFonts w:asciiTheme="majorHAnsi" w:hAnsiTheme="majorHAnsi"/>
          <w:color w:val="000000" w:themeColor="text1"/>
        </w:rPr>
      </w:pPr>
    </w:p>
    <w:p w14:paraId="630CEE5D" w14:textId="5A99740A" w:rsidR="00D26E5D" w:rsidRPr="00D26E5D" w:rsidRDefault="00D26E5D" w:rsidP="00D26E5D">
      <w:pPr>
        <w:rPr>
          <w:rFonts w:asciiTheme="majorHAnsi" w:hAnsiTheme="majorHAnsi"/>
          <w:color w:val="000000" w:themeColor="text1"/>
        </w:rPr>
      </w:pPr>
      <w:r w:rsidRPr="00D26E5D">
        <w:rPr>
          <w:rFonts w:asciiTheme="majorHAnsi" w:hAnsiTheme="majorHAnsi"/>
          <w:color w:val="000000" w:themeColor="text1"/>
        </w:rPr>
        <w:t>Email Address: jgarcia@heklaventures.com</w:t>
      </w:r>
    </w:p>
    <w:p w14:paraId="640BC1B8" w14:textId="77777777" w:rsidR="00D26E5D" w:rsidRPr="00D26E5D" w:rsidRDefault="00D26E5D" w:rsidP="00D26E5D">
      <w:pPr>
        <w:rPr>
          <w:rFonts w:asciiTheme="majorHAnsi" w:hAnsiTheme="majorHAnsi"/>
          <w:color w:val="000000" w:themeColor="text1"/>
        </w:rPr>
      </w:pPr>
    </w:p>
    <w:p w14:paraId="022159A1" w14:textId="085416F9" w:rsidR="00D26E5D" w:rsidRPr="00D26E5D" w:rsidRDefault="00D26E5D" w:rsidP="00D26E5D">
      <w:pPr>
        <w:rPr>
          <w:rFonts w:asciiTheme="majorHAnsi" w:hAnsiTheme="majorHAnsi"/>
          <w:color w:val="000000" w:themeColor="text1"/>
        </w:rPr>
      </w:pPr>
      <w:r w:rsidRPr="00D26E5D">
        <w:rPr>
          <w:rFonts w:asciiTheme="majorHAnsi" w:hAnsiTheme="majorHAnsi"/>
          <w:color w:val="000000" w:themeColor="text1"/>
        </w:rPr>
        <w:t>Telephone number: 207</w:t>
      </w:r>
      <w:r w:rsidRPr="00D26E5D">
        <w:rPr>
          <w:rFonts w:asciiTheme="majorHAnsi" w:hAnsiTheme="majorHAnsi"/>
          <w:color w:val="000000" w:themeColor="text1"/>
        </w:rPr>
        <w:t>3555173</w:t>
      </w:r>
    </w:p>
    <w:p w14:paraId="547821EB" w14:textId="39FA8DA5" w:rsidR="00D26E5D" w:rsidRPr="00D26E5D" w:rsidRDefault="00D26E5D" w:rsidP="00D26E5D">
      <w:pPr>
        <w:rPr>
          <w:rFonts w:asciiTheme="majorHAnsi" w:hAnsiTheme="majorHAnsi"/>
          <w:color w:val="000000" w:themeColor="text1"/>
        </w:rPr>
      </w:pPr>
    </w:p>
    <w:p w14:paraId="1FBA2990" w14:textId="77777777" w:rsidR="00D26E5D" w:rsidRPr="00D26E5D" w:rsidRDefault="00D26E5D" w:rsidP="00D26E5D">
      <w:pPr>
        <w:rPr>
          <w:rFonts w:asciiTheme="majorHAnsi" w:hAnsiTheme="majorHAnsi"/>
          <w:color w:val="000000" w:themeColor="text1"/>
        </w:rPr>
      </w:pPr>
      <w:r w:rsidRPr="00D26E5D">
        <w:rPr>
          <w:rFonts w:asciiTheme="majorHAnsi" w:hAnsiTheme="majorHAnsi"/>
          <w:color w:val="000000" w:themeColor="text1"/>
        </w:rPr>
        <w:t>Effective as of August 25, 2022</w:t>
      </w:r>
    </w:p>
    <w:p w14:paraId="1F280991" w14:textId="77777777" w:rsidR="005E0E79" w:rsidRDefault="005E0E79"/>
    <w:sectPr w:rsidR="005E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4D"/>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5D"/>
    <w:rsid w:val="00561C02"/>
    <w:rsid w:val="005E0E79"/>
    <w:rsid w:val="00B838EB"/>
    <w:rsid w:val="00D26E5D"/>
    <w:rsid w:val="00D7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284999"/>
  <w15:chartTrackingRefBased/>
  <w15:docId w15:val="{9C501A9B-4E97-3742-A332-B35893FB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E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26E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E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E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E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E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E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E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E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E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26E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E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E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E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E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E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E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E5D"/>
    <w:rPr>
      <w:rFonts w:eastAsiaTheme="majorEastAsia" w:cstheme="majorBidi"/>
      <w:color w:val="272727" w:themeColor="text1" w:themeTint="D8"/>
    </w:rPr>
  </w:style>
  <w:style w:type="paragraph" w:styleId="Title">
    <w:name w:val="Title"/>
    <w:basedOn w:val="Normal"/>
    <w:next w:val="Normal"/>
    <w:link w:val="TitleChar"/>
    <w:uiPriority w:val="10"/>
    <w:qFormat/>
    <w:rsid w:val="00D26E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E5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E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E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6E5D"/>
    <w:rPr>
      <w:i/>
      <w:iCs/>
      <w:color w:val="404040" w:themeColor="text1" w:themeTint="BF"/>
    </w:rPr>
  </w:style>
  <w:style w:type="paragraph" w:styleId="ListParagraph">
    <w:name w:val="List Paragraph"/>
    <w:basedOn w:val="Normal"/>
    <w:uiPriority w:val="34"/>
    <w:qFormat/>
    <w:rsid w:val="00D26E5D"/>
    <w:pPr>
      <w:ind w:left="720"/>
      <w:contextualSpacing/>
    </w:pPr>
  </w:style>
  <w:style w:type="character" w:styleId="IntenseEmphasis">
    <w:name w:val="Intense Emphasis"/>
    <w:basedOn w:val="DefaultParagraphFont"/>
    <w:uiPriority w:val="21"/>
    <w:qFormat/>
    <w:rsid w:val="00D26E5D"/>
    <w:rPr>
      <w:i/>
      <w:iCs/>
      <w:color w:val="0F4761" w:themeColor="accent1" w:themeShade="BF"/>
    </w:rPr>
  </w:style>
  <w:style w:type="paragraph" w:styleId="IntenseQuote">
    <w:name w:val="Intense Quote"/>
    <w:basedOn w:val="Normal"/>
    <w:next w:val="Normal"/>
    <w:link w:val="IntenseQuoteChar"/>
    <w:uiPriority w:val="30"/>
    <w:qFormat/>
    <w:rsid w:val="00D26E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E5D"/>
    <w:rPr>
      <w:i/>
      <w:iCs/>
      <w:color w:val="0F4761" w:themeColor="accent1" w:themeShade="BF"/>
    </w:rPr>
  </w:style>
  <w:style w:type="character" w:styleId="IntenseReference">
    <w:name w:val="Intense Reference"/>
    <w:basedOn w:val="DefaultParagraphFont"/>
    <w:uiPriority w:val="32"/>
    <w:qFormat/>
    <w:rsid w:val="00D26E5D"/>
    <w:rPr>
      <w:b/>
      <w:bCs/>
      <w:smallCaps/>
      <w:color w:val="0F4761" w:themeColor="accent1" w:themeShade="BF"/>
      <w:spacing w:val="5"/>
    </w:rPr>
  </w:style>
  <w:style w:type="paragraph" w:styleId="NormalWeb">
    <w:name w:val="Normal (Web)"/>
    <w:basedOn w:val="Normal"/>
    <w:uiPriority w:val="99"/>
    <w:semiHidden/>
    <w:unhideWhenUsed/>
    <w:rsid w:val="00D26E5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26E5D"/>
    <w:rPr>
      <w:color w:val="0000FF"/>
      <w:u w:val="single"/>
    </w:rPr>
  </w:style>
  <w:style w:type="character" w:customStyle="1" w:styleId="apple-converted-space">
    <w:name w:val="apple-converted-space"/>
    <w:basedOn w:val="DefaultParagraphFont"/>
    <w:rsid w:val="00D26E5D"/>
  </w:style>
  <w:style w:type="character" w:customStyle="1" w:styleId="mr-1">
    <w:name w:val="mr-1"/>
    <w:basedOn w:val="DefaultParagraphFont"/>
    <w:rsid w:val="00D26E5D"/>
  </w:style>
  <w:style w:type="character" w:customStyle="1" w:styleId="d-block">
    <w:name w:val="d-block"/>
    <w:basedOn w:val="DefaultParagraphFont"/>
    <w:rsid w:val="00D26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539938">
      <w:bodyDiv w:val="1"/>
      <w:marLeft w:val="0"/>
      <w:marRight w:val="0"/>
      <w:marTop w:val="0"/>
      <w:marBottom w:val="0"/>
      <w:divBdr>
        <w:top w:val="none" w:sz="0" w:space="0" w:color="auto"/>
        <w:left w:val="none" w:sz="0" w:space="0" w:color="auto"/>
        <w:bottom w:val="none" w:sz="0" w:space="0" w:color="auto"/>
        <w:right w:val="none" w:sz="0" w:space="0" w:color="auto"/>
      </w:divBdr>
      <w:divsChild>
        <w:div w:id="1116603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3.org/WAI/standards-guidelines/wc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Garcia</dc:creator>
  <cp:keywords/>
  <dc:description/>
  <cp:lastModifiedBy>John Garcia</cp:lastModifiedBy>
  <cp:revision>1</cp:revision>
  <dcterms:created xsi:type="dcterms:W3CDTF">2025-03-06T15:11:00Z</dcterms:created>
  <dcterms:modified xsi:type="dcterms:W3CDTF">2025-03-06T15:16:00Z</dcterms:modified>
</cp:coreProperties>
</file>